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/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</w:t>
      </w:r>
      <w:r>
        <w:rPr>
          <w:rFonts w:cs="Calibri" w:ascii="Times New Roman" w:hAnsi="Times New Roman"/>
          <w:sz w:val="22"/>
          <w:szCs w:val="22"/>
        </w:rPr>
        <w:t>6</w:t>
      </w:r>
      <w:r>
        <w:rPr>
          <w:rFonts w:cs="Calibri" w:ascii="Times New Roman" w:hAnsi="Times New Roman"/>
          <w:sz w:val="22"/>
          <w:szCs w:val="22"/>
        </w:rPr>
        <w:t>/10/2021</w:t>
        <w:tab/>
        <w:tab/>
        <w:t xml:space="preserve">         </w:t>
      </w:r>
      <w:r>
        <w:rPr>
          <w:rFonts w:cs="Calibri" w:ascii="Times New Roman" w:hAnsi="Times New Roman" w:cstheme="minorHAnsi"/>
          <w:sz w:val="22"/>
          <w:szCs w:val="22"/>
        </w:rPr>
        <w:t>Pińczów, dnia 27.10.2021r.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/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ODPOWIEDŹ </w:t>
      </w:r>
      <w:r>
        <w:rPr>
          <w:rFonts w:cs="Calibri" w:ascii="Times New Roman" w:hAnsi="Times New Roman" w:cstheme="minorHAnsi"/>
          <w:b/>
          <w:sz w:val="22"/>
          <w:szCs w:val="22"/>
        </w:rPr>
        <w:t>NR 1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  <w:lang w:eastAsia="pl-PL"/>
        </w:rPr>
        <w:t xml:space="preserve">zakup i dostawę do siedziby Zamawiającego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  <w:lang w:eastAsia="pl-PL"/>
        </w:rPr>
        <w:t>materiałów opatrunkowych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.</w:t>
      </w:r>
    </w:p>
    <w:p>
      <w:pPr>
        <w:pStyle w:val="Normal"/>
        <w:spacing w:lineRule="auto" w:line="276" w:before="360" w:after="12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>– Zespół Opieki Zdrowotnej w Pińczowie, udziela na podstawie art. 284 ust. 2 ustawy PZP odpowiedzi na wnioski Wykonawców złożone w przedmiotowym postępowaniu w dniu 2</w:t>
      </w:r>
      <w:r>
        <w:rPr>
          <w:rFonts w:cs="Calibri" w:ascii="Times New Roman" w:hAnsi="Times New Roman" w:cstheme="minorHAnsi"/>
          <w:sz w:val="22"/>
          <w:szCs w:val="22"/>
        </w:rPr>
        <w:t>5</w:t>
      </w:r>
      <w:r>
        <w:rPr>
          <w:rFonts w:cs="Calibri" w:ascii="Times New Roman" w:hAnsi="Times New Roman" w:cstheme="minorHAnsi"/>
          <w:sz w:val="22"/>
          <w:szCs w:val="22"/>
        </w:rPr>
        <w:t>.10.2021 r.</w:t>
      </w:r>
    </w:p>
    <w:p>
      <w:pPr>
        <w:pStyle w:val="Normal"/>
        <w:jc w:val="both"/>
        <w:rPr>
          <w:rFonts w:cs="Century Gothic"/>
          <w:b/>
          <w:b/>
          <w:u w:val="singl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entury Gothic" w:ascii="Times New Roman" w:hAnsi="Times New Roman"/>
          <w:b/>
          <w:sz w:val="22"/>
          <w:szCs w:val="22"/>
          <w:u w:val="single"/>
        </w:rPr>
        <w:t>Pytanie nr 1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entury Gothic" w:ascii="Times New Roman" w:hAnsi="Times New Roman"/>
          <w:b/>
          <w:sz w:val="22"/>
          <w:szCs w:val="22"/>
        </w:rPr>
        <w:t xml:space="preserve">Pakiet nr 1, poz. 46: </w:t>
      </w:r>
      <w:r>
        <w:rPr>
          <w:rFonts w:cs="Century Gothic" w:ascii="Times New Roman" w:hAnsi="Times New Roman"/>
          <w:bCs/>
          <w:sz w:val="22"/>
          <w:szCs w:val="22"/>
        </w:rPr>
        <w:t>Czy Zamawiający dopuści do zaoferowania żel aktywizujący z guaraną o pojemności 200 ml ?</w:t>
      </w:r>
      <w:r>
        <w:rPr>
          <w:rFonts w:cs="Century Gothic" w:ascii="Times New Roman" w:hAnsi="Times New Roman"/>
          <w:b/>
          <w:sz w:val="22"/>
          <w:szCs w:val="22"/>
        </w:rPr>
        <w:t xml:space="preserve"> </w:t>
      </w:r>
      <w:r>
        <w:rPr>
          <w:rFonts w:cs="Century Gothic" w:ascii="Times New Roman" w:hAnsi="Times New Roman"/>
          <w:bCs/>
          <w:sz w:val="22"/>
          <w:szCs w:val="22"/>
        </w:rPr>
        <w:t xml:space="preserve">Pozostałe parametry zgodne z SIWZ. </w:t>
      </w:r>
    </w:p>
    <w:p>
      <w:pPr>
        <w:pStyle w:val="Akapitzlist"/>
        <w:spacing w:lineRule="auto" w:line="276" w:before="0" w:after="120"/>
        <w:ind w:right="0" w:hanging="0"/>
        <w:jc w:val="left"/>
        <w:rPr>
          <w:rFonts w:ascii="Times New Roman" w:hAnsi="Times New Roman" w:cs="Century Gothic"/>
          <w:bCs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1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br/>
      </w:r>
      <w:bookmarkStart w:id="0" w:name="__DdeLink__80_731725545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Tak, Zamawiający dopuści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  <w:bookmarkEnd w:id="0"/>
    </w:p>
    <w:p>
      <w:pPr>
        <w:pStyle w:val="Normal"/>
        <w:spacing w:lineRule="auto" w:line="276" w:before="0" w:after="120"/>
        <w:ind w:right="0" w:hanging="0"/>
        <w:jc w:val="both"/>
        <w:rPr>
          <w:rFonts w:eastAsia="Calibri" w:cs="Century Gothic"/>
          <w:b/>
          <w:b/>
          <w:bCs/>
          <w:i w:val="false"/>
          <w:i w:val="false"/>
          <w:iCs w:val="false"/>
          <w:strike w:val="false"/>
          <w:dstrike w:val="false"/>
          <w:u w:val="none"/>
          <w:lang w:val="pl-P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120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entury Gothic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2</w:t>
      </w:r>
    </w:p>
    <w:p>
      <w:pPr>
        <w:pStyle w:val="Normal"/>
        <w:spacing w:lineRule="auto" w:line="276" w:before="0" w:after="120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entury Gothic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Pakiet nr 2, poz. 17:</w:t>
      </w:r>
      <w:r>
        <w:rPr>
          <w:rFonts w:eastAsia="Calibri" w:cs="Century Gothic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 xml:space="preserve"> Czy Zamawiający dopuści do zaoferowania fartuchy zapakowane w worek po 10 sztuk ? W tej pozycji Zamawiający oczekuje wyrobu niejałowego, nie ma więc potrzeby, aby opakowanie zawierało wskaźnik sterylizacji.  Parametry wyrobu są zgodne z SWZ. </w:t>
      </w:r>
    </w:p>
    <w:p>
      <w:pPr>
        <w:pStyle w:val="Akapitzlist"/>
        <w:spacing w:lineRule="auto" w:line="276" w:before="0" w:after="120"/>
        <w:ind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2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Tak, Zamawiający dopuści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before="0" w:after="16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0" w:after="16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Times New Roman" w:hAnsi="Times New Roman" w:cs="Arial"/>
      <w:sz w:val="22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LibreOffice/6.2.5.2$Windows_x86 LibreOffice_project/1ec314fa52f458adc18c4f025c545a4e8b22c159</Application>
  <Pages>1</Pages>
  <Words>154</Words>
  <Characters>919</Characters>
  <CharactersWithSpaces>1073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2021-10-25T12:37:00Z</dcterms:created>
  <dc:creator>Dorota</dc:creator>
  <dc:description/>
  <dc:language>pl-PL</dc:language>
  <cp:lastModifiedBy/>
  <cp:lastPrinted>2021-10-27T09:13:36Z</cp:lastPrinted>
  <dcterms:modified xsi:type="dcterms:W3CDTF">2021-10-27T09:13:55Z</dcterms:modified>
  <cp:revision>7</cp:revision>
  <dc:subject/>
  <dc:title>PEŁNOMOCNICTWO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